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DA1" w:rsidRPr="002D00DC" w:rsidRDefault="003E6DA1" w:rsidP="003E6DA1">
      <w:pPr>
        <w:ind w:right="38"/>
        <w:jc w:val="both"/>
        <w:rPr>
          <w:rFonts w:ascii="Arial" w:hAnsi="Arial" w:cs="Arial"/>
          <w:color w:val="515151"/>
          <w:sz w:val="20"/>
          <w:szCs w:val="20"/>
        </w:rPr>
      </w:pPr>
    </w:p>
    <w:p w:rsidR="003E6DA1" w:rsidRDefault="003E6DA1" w:rsidP="003E6DA1">
      <w:pPr>
        <w:ind w:right="38"/>
        <w:jc w:val="both"/>
        <w:rPr>
          <w:rFonts w:ascii="Arial" w:hAnsi="Arial" w:cs="Arial"/>
          <w:color w:val="515151"/>
          <w:sz w:val="20"/>
          <w:szCs w:val="20"/>
        </w:rPr>
      </w:pPr>
    </w:p>
    <w:tbl>
      <w:tblPr>
        <w:tblStyle w:val="Listavistosa-nfasis6"/>
        <w:tblpPr w:leftFromText="141" w:rightFromText="141" w:vertAnchor="text" w:horzAnchor="margin" w:tblpXSpec="center" w:tblpY="-550"/>
        <w:tblW w:w="8821" w:type="dxa"/>
        <w:tblCellMar>
          <w:top w:w="29" w:type="dxa"/>
          <w:left w:w="115" w:type="dxa"/>
          <w:bottom w:w="29" w:type="dxa"/>
          <w:right w:w="115" w:type="dxa"/>
        </w:tblCellMar>
        <w:tblLook w:val="04A0" w:firstRow="1" w:lastRow="0" w:firstColumn="1" w:lastColumn="0" w:noHBand="0" w:noVBand="1"/>
      </w:tblPr>
      <w:tblGrid>
        <w:gridCol w:w="4807"/>
        <w:gridCol w:w="4014"/>
      </w:tblGrid>
      <w:tr w:rsidR="003E6DA1" w:rsidRPr="003E6DA1" w:rsidTr="003E6DA1">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821" w:type="dxa"/>
            <w:gridSpan w:val="2"/>
            <w:vAlign w:val="center"/>
          </w:tcPr>
          <w:p w:rsidR="003E6DA1" w:rsidRPr="003E6DA1" w:rsidRDefault="003E6DA1" w:rsidP="003E6DA1">
            <w:pPr>
              <w:jc w:val="center"/>
              <w:rPr>
                <w:rFonts w:ascii="Cambria" w:hAnsi="Cambria"/>
                <w:sz w:val="32"/>
                <w:szCs w:val="32"/>
              </w:rPr>
            </w:pPr>
            <w:r w:rsidRPr="003E6DA1">
              <w:rPr>
                <w:rFonts w:ascii="Cambria" w:hAnsi="Cambria"/>
                <w:sz w:val="32"/>
                <w:szCs w:val="32"/>
              </w:rPr>
              <w:t>ACUERDO INDIVIDUAL DE TELETRABAJO</w:t>
            </w:r>
          </w:p>
        </w:tc>
      </w:tr>
      <w:tr w:rsidR="003E6DA1" w:rsidRPr="003E6DA1" w:rsidTr="003E6DA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807" w:type="dxa"/>
          </w:tcPr>
          <w:p w:rsidR="003E6DA1" w:rsidRPr="003E6DA1" w:rsidRDefault="003E6DA1" w:rsidP="003E6DA1">
            <w:pPr>
              <w:ind w:right="38"/>
              <w:jc w:val="center"/>
              <w:rPr>
                <w:rFonts w:ascii="Cambria" w:hAnsi="Cambria" w:cs="Arial"/>
                <w:b w:val="0"/>
                <w:color w:val="auto"/>
                <w:sz w:val="28"/>
                <w:szCs w:val="28"/>
              </w:rPr>
            </w:pPr>
            <w:r w:rsidRPr="003E6DA1">
              <w:rPr>
                <w:rFonts w:ascii="Cambria" w:hAnsi="Cambria" w:cs="Arial"/>
                <w:b w:val="0"/>
                <w:color w:val="auto"/>
                <w:sz w:val="28"/>
                <w:szCs w:val="28"/>
              </w:rPr>
              <w:t>EMPRESA</w:t>
            </w:r>
          </w:p>
        </w:tc>
        <w:tc>
          <w:tcPr>
            <w:tcW w:w="4014" w:type="dxa"/>
          </w:tcPr>
          <w:p w:rsidR="003E6DA1" w:rsidRPr="003E6DA1" w:rsidRDefault="003E6DA1" w:rsidP="003E6DA1">
            <w:pPr>
              <w:ind w:right="38"/>
              <w:jc w:val="center"/>
              <w:cnfStyle w:val="000000100000" w:firstRow="0" w:lastRow="0" w:firstColumn="0" w:lastColumn="0" w:oddVBand="0" w:evenVBand="0" w:oddHBand="1" w:evenHBand="0" w:firstRowFirstColumn="0" w:firstRowLastColumn="0" w:lastRowFirstColumn="0" w:lastRowLastColumn="0"/>
              <w:rPr>
                <w:rFonts w:ascii="Cambria" w:hAnsi="Cambria" w:cs="Arial"/>
                <w:b/>
                <w:color w:val="auto"/>
                <w:sz w:val="28"/>
                <w:szCs w:val="28"/>
              </w:rPr>
            </w:pPr>
            <w:r w:rsidRPr="003E6DA1">
              <w:rPr>
                <w:rFonts w:ascii="Cambria" w:hAnsi="Cambria" w:cs="Arial"/>
                <w:b/>
                <w:color w:val="auto"/>
                <w:sz w:val="28"/>
                <w:szCs w:val="28"/>
              </w:rPr>
              <w:t>PERSONA TELETRABAJADORA</w:t>
            </w:r>
          </w:p>
        </w:tc>
      </w:tr>
      <w:tr w:rsidR="003E6DA1" w:rsidRPr="003E6DA1" w:rsidTr="003E6DA1">
        <w:trPr>
          <w:trHeight w:val="576"/>
        </w:trPr>
        <w:tc>
          <w:tcPr>
            <w:cnfStyle w:val="001000000000" w:firstRow="0" w:lastRow="0" w:firstColumn="1" w:lastColumn="0" w:oddVBand="0" w:evenVBand="0" w:oddHBand="0" w:evenHBand="0" w:firstRowFirstColumn="0" w:firstRowLastColumn="0" w:lastRowFirstColumn="0" w:lastRowLastColumn="0"/>
            <w:tcW w:w="4807" w:type="dxa"/>
          </w:tcPr>
          <w:p w:rsidR="003E6DA1" w:rsidRPr="003E6DA1" w:rsidRDefault="003E6DA1" w:rsidP="003E6DA1">
            <w:pPr>
              <w:ind w:right="38"/>
              <w:jc w:val="center"/>
              <w:rPr>
                <w:rFonts w:ascii="Cambria" w:hAnsi="Cambria" w:cs="Arial"/>
                <w:sz w:val="28"/>
                <w:szCs w:val="28"/>
              </w:rPr>
            </w:pPr>
            <w:r w:rsidRPr="003E6DA1">
              <w:rPr>
                <w:rFonts w:ascii="Cambria" w:hAnsi="Cambria" w:cs="Arial"/>
                <w:sz w:val="28"/>
                <w:szCs w:val="28"/>
              </w:rPr>
              <w:t>Nombre administrador/a, apoderado/a</w:t>
            </w:r>
          </w:p>
        </w:tc>
        <w:tc>
          <w:tcPr>
            <w:tcW w:w="4014" w:type="dxa"/>
          </w:tcPr>
          <w:p w:rsidR="003E6DA1" w:rsidRPr="003E6DA1" w:rsidRDefault="003E6DA1" w:rsidP="003E6DA1">
            <w:pPr>
              <w:tabs>
                <w:tab w:val="left" w:pos="2819"/>
              </w:tabs>
              <w:ind w:right="38"/>
              <w:cnfStyle w:val="000000000000" w:firstRow="0" w:lastRow="0" w:firstColumn="0" w:lastColumn="0" w:oddVBand="0" w:evenVBand="0" w:oddHBand="0" w:evenHBand="0" w:firstRowFirstColumn="0" w:firstRowLastColumn="0" w:lastRowFirstColumn="0" w:lastRowLastColumn="0"/>
              <w:rPr>
                <w:rFonts w:ascii="Cambria" w:hAnsi="Cambria" w:cs="Arial"/>
                <w:b/>
                <w:sz w:val="28"/>
                <w:szCs w:val="28"/>
              </w:rPr>
            </w:pPr>
            <w:r w:rsidRPr="003E6DA1">
              <w:rPr>
                <w:rFonts w:ascii="Cambria" w:hAnsi="Cambria" w:cs="Arial"/>
                <w:b/>
                <w:sz w:val="28"/>
                <w:szCs w:val="28"/>
              </w:rPr>
              <w:t xml:space="preserve">D. </w:t>
            </w:r>
            <w:bookmarkStart w:id="0" w:name="_GoBack"/>
            <w:bookmarkEnd w:id="0"/>
          </w:p>
        </w:tc>
      </w:tr>
      <w:tr w:rsidR="003E6DA1" w:rsidRPr="003E6DA1" w:rsidTr="003E6DA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807" w:type="dxa"/>
          </w:tcPr>
          <w:p w:rsidR="003E6DA1" w:rsidRPr="003E6DA1" w:rsidRDefault="003E6DA1" w:rsidP="003E6DA1">
            <w:pPr>
              <w:ind w:right="38"/>
              <w:jc w:val="center"/>
              <w:rPr>
                <w:rFonts w:ascii="Cambria" w:hAnsi="Cambria" w:cs="Arial"/>
                <w:b w:val="0"/>
                <w:sz w:val="28"/>
                <w:szCs w:val="28"/>
              </w:rPr>
            </w:pPr>
            <w:r w:rsidRPr="003E6DA1">
              <w:rPr>
                <w:rFonts w:ascii="Cambria" w:hAnsi="Cambria" w:cs="Arial"/>
                <w:b w:val="0"/>
                <w:sz w:val="28"/>
                <w:szCs w:val="28"/>
              </w:rPr>
              <w:t>NIF</w:t>
            </w:r>
          </w:p>
        </w:tc>
        <w:tc>
          <w:tcPr>
            <w:tcW w:w="4014" w:type="dxa"/>
          </w:tcPr>
          <w:p w:rsidR="003E6DA1" w:rsidRPr="003E6DA1" w:rsidRDefault="003E6DA1" w:rsidP="003E6DA1">
            <w:pPr>
              <w:ind w:right="38"/>
              <w:jc w:val="center"/>
              <w:cnfStyle w:val="000000100000" w:firstRow="0" w:lastRow="0" w:firstColumn="0" w:lastColumn="0" w:oddVBand="0" w:evenVBand="0" w:oddHBand="1" w:evenHBand="0" w:firstRowFirstColumn="0" w:firstRowLastColumn="0" w:lastRowFirstColumn="0" w:lastRowLastColumn="0"/>
              <w:rPr>
                <w:rFonts w:ascii="Cambria" w:hAnsi="Cambria" w:cs="Arial"/>
                <w:sz w:val="28"/>
                <w:szCs w:val="28"/>
              </w:rPr>
            </w:pPr>
            <w:r w:rsidRPr="003E6DA1">
              <w:rPr>
                <w:rFonts w:ascii="Cambria" w:hAnsi="Cambria" w:cs="Arial"/>
                <w:sz w:val="28"/>
                <w:szCs w:val="28"/>
              </w:rPr>
              <w:t xml:space="preserve">D.N.I. / N.I.E.: </w:t>
            </w:r>
          </w:p>
        </w:tc>
      </w:tr>
      <w:tr w:rsidR="003E6DA1" w:rsidRPr="003E6DA1" w:rsidTr="003E6DA1">
        <w:trPr>
          <w:trHeight w:val="576"/>
        </w:trPr>
        <w:tc>
          <w:tcPr>
            <w:cnfStyle w:val="001000000000" w:firstRow="0" w:lastRow="0" w:firstColumn="1" w:lastColumn="0" w:oddVBand="0" w:evenVBand="0" w:oddHBand="0" w:evenHBand="0" w:firstRowFirstColumn="0" w:firstRowLastColumn="0" w:lastRowFirstColumn="0" w:lastRowLastColumn="0"/>
            <w:tcW w:w="4807" w:type="dxa"/>
          </w:tcPr>
          <w:p w:rsidR="003E6DA1" w:rsidRPr="003E6DA1" w:rsidRDefault="003E6DA1" w:rsidP="003E6DA1">
            <w:pPr>
              <w:ind w:right="38"/>
              <w:jc w:val="center"/>
              <w:rPr>
                <w:rFonts w:ascii="Cambria" w:hAnsi="Cambria" w:cs="Arial"/>
                <w:sz w:val="28"/>
                <w:szCs w:val="28"/>
              </w:rPr>
            </w:pPr>
            <w:r w:rsidRPr="003E6DA1">
              <w:rPr>
                <w:rFonts w:ascii="Cambria" w:hAnsi="Cambria" w:cs="Arial"/>
                <w:sz w:val="28"/>
                <w:szCs w:val="28"/>
              </w:rPr>
              <w:t>Dirección</w:t>
            </w:r>
          </w:p>
        </w:tc>
        <w:tc>
          <w:tcPr>
            <w:tcW w:w="4014" w:type="dxa"/>
          </w:tcPr>
          <w:p w:rsidR="003E6DA1" w:rsidRPr="003E6DA1" w:rsidRDefault="003E6DA1" w:rsidP="003E6DA1">
            <w:pPr>
              <w:ind w:right="38"/>
              <w:jc w:val="center"/>
              <w:cnfStyle w:val="000000000000" w:firstRow="0" w:lastRow="0" w:firstColumn="0" w:lastColumn="0" w:oddVBand="0" w:evenVBand="0" w:oddHBand="0" w:evenHBand="0" w:firstRowFirstColumn="0" w:firstRowLastColumn="0" w:lastRowFirstColumn="0" w:lastRowLastColumn="0"/>
              <w:rPr>
                <w:rFonts w:ascii="Cambria" w:hAnsi="Cambria" w:cs="Arial"/>
                <w:sz w:val="28"/>
                <w:szCs w:val="28"/>
              </w:rPr>
            </w:pPr>
            <w:r w:rsidRPr="003E6DA1">
              <w:rPr>
                <w:rFonts w:ascii="Cambria" w:hAnsi="Cambria" w:cs="Arial"/>
                <w:sz w:val="28"/>
                <w:szCs w:val="28"/>
              </w:rPr>
              <w:t>En……………, a …</w:t>
            </w:r>
            <w:proofErr w:type="gramStart"/>
            <w:r w:rsidRPr="003E6DA1">
              <w:rPr>
                <w:rFonts w:ascii="Cambria" w:hAnsi="Cambria" w:cs="Arial"/>
                <w:sz w:val="28"/>
                <w:szCs w:val="28"/>
              </w:rPr>
              <w:t>…….</w:t>
            </w:r>
            <w:proofErr w:type="gramEnd"/>
            <w:r w:rsidRPr="003E6DA1">
              <w:rPr>
                <w:rFonts w:ascii="Cambria" w:hAnsi="Cambria" w:cs="Arial"/>
                <w:sz w:val="28"/>
                <w:szCs w:val="28"/>
              </w:rPr>
              <w:t>. de ………. de 2020</w:t>
            </w:r>
          </w:p>
        </w:tc>
      </w:tr>
    </w:tbl>
    <w:p w:rsidR="003E6DA1" w:rsidRPr="003E6DA1" w:rsidRDefault="003E6DA1" w:rsidP="003E6DA1">
      <w:pPr>
        <w:ind w:right="38"/>
        <w:rPr>
          <w:rFonts w:ascii="Cambria" w:hAnsi="Cambria"/>
          <w:sz w:val="28"/>
          <w:szCs w:val="28"/>
        </w:rPr>
      </w:pPr>
    </w:p>
    <w:p w:rsidR="003E6DA1" w:rsidRPr="003E6DA1" w:rsidRDefault="003E6DA1" w:rsidP="003E6DA1">
      <w:pPr>
        <w:ind w:right="38"/>
        <w:jc w:val="center"/>
        <w:rPr>
          <w:rFonts w:ascii="Cambria" w:hAnsi="Cambria" w:cs="Arial"/>
          <w:b/>
          <w:sz w:val="28"/>
          <w:szCs w:val="28"/>
        </w:rPr>
      </w:pPr>
      <w:r w:rsidRPr="003E6DA1">
        <w:rPr>
          <w:rFonts w:ascii="Cambria" w:hAnsi="Cambria" w:cs="Arial"/>
          <w:b/>
          <w:sz w:val="28"/>
          <w:szCs w:val="28"/>
        </w:rPr>
        <w:t xml:space="preserve">A N T E C E D E N T E S / M A N I F E S T A C I O N E S </w:t>
      </w:r>
    </w:p>
    <w:p w:rsidR="003E6DA1" w:rsidRPr="003E6DA1" w:rsidRDefault="003E6DA1" w:rsidP="003E6DA1">
      <w:pPr>
        <w:pStyle w:val="Prrafodelista"/>
        <w:ind w:left="0" w:right="38"/>
        <w:jc w:val="both"/>
        <w:rPr>
          <w:rFonts w:ascii="Cambria" w:hAnsi="Cambria" w:cs="Arial"/>
          <w:sz w:val="28"/>
          <w:szCs w:val="28"/>
        </w:rPr>
      </w:pPr>
    </w:p>
    <w:p w:rsidR="003E6DA1" w:rsidRPr="003E6DA1" w:rsidRDefault="003E6DA1" w:rsidP="003E6DA1">
      <w:pPr>
        <w:pStyle w:val="Prrafodelista"/>
        <w:numPr>
          <w:ilvl w:val="0"/>
          <w:numId w:val="1"/>
        </w:numPr>
        <w:ind w:left="0" w:right="38" w:firstLine="0"/>
        <w:jc w:val="both"/>
        <w:rPr>
          <w:rFonts w:ascii="Cambria" w:hAnsi="Cambria" w:cs="Arial"/>
          <w:sz w:val="28"/>
          <w:szCs w:val="28"/>
        </w:rPr>
      </w:pPr>
      <w:r w:rsidRPr="003E6DA1">
        <w:rPr>
          <w:rFonts w:ascii="Cambria" w:hAnsi="Cambria" w:cs="Arial"/>
          <w:sz w:val="28"/>
          <w:szCs w:val="28"/>
        </w:rPr>
        <w:t>El trabajador arriba referenciado presta sus servicios profesionales por cuenta para la empresa………………………………</w:t>
      </w:r>
      <w:proofErr w:type="gramStart"/>
      <w:r w:rsidRPr="003E6DA1">
        <w:rPr>
          <w:rFonts w:ascii="Cambria" w:hAnsi="Cambria" w:cs="Arial"/>
          <w:sz w:val="28"/>
          <w:szCs w:val="28"/>
        </w:rPr>
        <w:t>…….</w:t>
      </w:r>
      <w:proofErr w:type="gramEnd"/>
      <w:r w:rsidRPr="003E6DA1">
        <w:rPr>
          <w:rFonts w:ascii="Cambria" w:hAnsi="Cambria" w:cs="Arial"/>
          <w:sz w:val="28"/>
          <w:szCs w:val="28"/>
        </w:rPr>
        <w:t>.</w:t>
      </w:r>
    </w:p>
    <w:p w:rsidR="003E6DA1" w:rsidRPr="003E6DA1" w:rsidRDefault="003E6DA1" w:rsidP="003E6DA1">
      <w:pPr>
        <w:pStyle w:val="Prrafodelista"/>
        <w:ind w:left="0" w:right="38"/>
        <w:jc w:val="both"/>
        <w:rPr>
          <w:rFonts w:ascii="Cambria" w:hAnsi="Cambria" w:cs="Arial"/>
          <w:sz w:val="28"/>
          <w:szCs w:val="28"/>
        </w:rPr>
      </w:pPr>
    </w:p>
    <w:p w:rsidR="003E6DA1" w:rsidRPr="003E6DA1" w:rsidRDefault="003E6DA1" w:rsidP="003E6DA1">
      <w:pPr>
        <w:pStyle w:val="Prrafodelista"/>
        <w:numPr>
          <w:ilvl w:val="0"/>
          <w:numId w:val="1"/>
        </w:numPr>
        <w:ind w:left="0" w:right="38" w:firstLine="0"/>
        <w:jc w:val="both"/>
        <w:rPr>
          <w:rFonts w:ascii="Cambria" w:hAnsi="Cambria" w:cs="Arial"/>
          <w:sz w:val="28"/>
          <w:szCs w:val="28"/>
        </w:rPr>
      </w:pPr>
      <w:r w:rsidRPr="003E6DA1">
        <w:rPr>
          <w:rFonts w:ascii="Cambria" w:hAnsi="Cambria" w:cs="Arial"/>
          <w:sz w:val="28"/>
          <w:szCs w:val="28"/>
        </w:rPr>
        <w:t xml:space="preserve">El pasado 30.01.2020, la Organización Mundial de la Salud declaró que el brote de SARS-CoV-2 que había habido en China (virus de la familia </w:t>
      </w:r>
      <w:proofErr w:type="spellStart"/>
      <w:r w:rsidRPr="003E6DA1">
        <w:rPr>
          <w:rFonts w:ascii="Cambria" w:hAnsi="Cambria" w:cs="Arial"/>
          <w:sz w:val="28"/>
          <w:szCs w:val="28"/>
        </w:rPr>
        <w:t>Coronaviridae</w:t>
      </w:r>
      <w:proofErr w:type="spellEnd"/>
      <w:r w:rsidRPr="003E6DA1">
        <w:rPr>
          <w:rFonts w:ascii="Cambria" w:hAnsi="Cambria" w:cs="Arial"/>
          <w:sz w:val="28"/>
          <w:szCs w:val="28"/>
        </w:rPr>
        <w:t>) constituía una Emergencia de Salud Pública de Importancia Internacional. En fecha 11.3.2020, la OMS declaro el “coronavirus” como una pandemia mundial. Las autoridades gubernativas y sanitarias de todos los países afectados por dicha enfermedad han distado medidas preventivas y de salud pública, así como de carácter laboral y económico para paliar los graves efectos en la economía general y en la salud de la población de dicha pandemia, planteando el teletrabajo y la flexibilidad del horario de trabajo como alternativas u opciones razonables de contención de las posibilidades de propagación del virus en el marco de las empresas.</w:t>
      </w:r>
    </w:p>
    <w:p w:rsidR="003E6DA1" w:rsidRPr="003E6DA1" w:rsidRDefault="003E6DA1" w:rsidP="003E6DA1">
      <w:pPr>
        <w:pStyle w:val="Prrafodelista"/>
        <w:ind w:left="0" w:right="38"/>
        <w:rPr>
          <w:rFonts w:ascii="Cambria" w:hAnsi="Cambria" w:cs="Arial"/>
          <w:sz w:val="28"/>
          <w:szCs w:val="28"/>
        </w:rPr>
      </w:pPr>
    </w:p>
    <w:p w:rsidR="003E6DA1" w:rsidRPr="003E6DA1" w:rsidRDefault="003E6DA1" w:rsidP="003E6DA1">
      <w:pPr>
        <w:pStyle w:val="Prrafodelista"/>
        <w:numPr>
          <w:ilvl w:val="0"/>
          <w:numId w:val="1"/>
        </w:numPr>
        <w:ind w:left="0" w:right="38" w:firstLine="0"/>
        <w:jc w:val="both"/>
        <w:rPr>
          <w:rFonts w:ascii="Cambria" w:hAnsi="Cambria" w:cs="Arial"/>
          <w:sz w:val="28"/>
          <w:szCs w:val="28"/>
        </w:rPr>
      </w:pPr>
      <w:r w:rsidRPr="003E6DA1">
        <w:rPr>
          <w:rFonts w:ascii="Cambria" w:hAnsi="Cambria"/>
          <w:sz w:val="28"/>
          <w:szCs w:val="28"/>
        </w:rPr>
        <w:t>Que, en atención a las circunstancias concurrentes y a la excepcionalidad de la situación en la cual se encuentra el país y con el objetivo de minimizar al máximo los riesgos de contagio de las personas que componen la plantilla laboral de nuestra empresa, ambas partes han convenido de manera voluntaria firmar el presente Acuerdo de “Teletrabajo”.</w:t>
      </w:r>
      <w:r w:rsidRPr="003E6DA1">
        <w:rPr>
          <w:rFonts w:ascii="Cambria" w:hAnsi="Cambria"/>
          <w:sz w:val="28"/>
          <w:szCs w:val="28"/>
        </w:rPr>
        <w:br/>
      </w:r>
    </w:p>
    <w:p w:rsidR="003E6DA1" w:rsidRPr="003E6DA1" w:rsidRDefault="003E6DA1" w:rsidP="003E6DA1">
      <w:pPr>
        <w:pStyle w:val="Prrafodelista"/>
        <w:numPr>
          <w:ilvl w:val="0"/>
          <w:numId w:val="1"/>
        </w:numPr>
        <w:ind w:left="0" w:right="38" w:firstLine="0"/>
        <w:jc w:val="both"/>
        <w:rPr>
          <w:rFonts w:ascii="Cambria" w:hAnsi="Cambria" w:cs="Arial"/>
          <w:sz w:val="28"/>
          <w:szCs w:val="28"/>
        </w:rPr>
      </w:pPr>
      <w:r w:rsidRPr="003E6DA1">
        <w:rPr>
          <w:rFonts w:ascii="Cambria" w:hAnsi="Cambria" w:cs="Arial"/>
          <w:sz w:val="28"/>
          <w:szCs w:val="28"/>
        </w:rPr>
        <w:lastRenderedPageBreak/>
        <w:t xml:space="preserve">Que, en atención a las anteriores circunstancias, y reconociéndose plena capacidad legal y jurídica para suscribir el presente acuerdo, ambas partes </w:t>
      </w:r>
    </w:p>
    <w:p w:rsidR="003E6DA1" w:rsidRPr="003E6DA1" w:rsidRDefault="003E6DA1" w:rsidP="003E6DA1">
      <w:pPr>
        <w:ind w:right="38"/>
        <w:rPr>
          <w:rFonts w:ascii="Cambria" w:hAnsi="Cambria"/>
          <w:sz w:val="28"/>
          <w:szCs w:val="28"/>
        </w:rPr>
      </w:pPr>
    </w:p>
    <w:p w:rsidR="003E6DA1" w:rsidRPr="003E6DA1" w:rsidRDefault="003E6DA1" w:rsidP="003E6DA1">
      <w:pPr>
        <w:ind w:right="38"/>
        <w:jc w:val="center"/>
        <w:rPr>
          <w:rFonts w:ascii="Cambria" w:hAnsi="Cambria" w:cs="Arial"/>
          <w:b/>
          <w:sz w:val="28"/>
          <w:szCs w:val="28"/>
        </w:rPr>
      </w:pPr>
      <w:r w:rsidRPr="003E6DA1">
        <w:rPr>
          <w:rFonts w:ascii="Cambria" w:hAnsi="Cambria" w:cs="Arial"/>
          <w:b/>
          <w:sz w:val="28"/>
          <w:szCs w:val="28"/>
        </w:rPr>
        <w:t xml:space="preserve">P A C T A N </w:t>
      </w:r>
    </w:p>
    <w:p w:rsidR="003E6DA1" w:rsidRPr="003E6DA1" w:rsidRDefault="003E6DA1" w:rsidP="003E6DA1">
      <w:pPr>
        <w:pStyle w:val="Sinespaciado"/>
        <w:spacing w:line="276" w:lineRule="auto"/>
        <w:ind w:right="38"/>
        <w:jc w:val="both"/>
        <w:rPr>
          <w:rFonts w:ascii="Cambria" w:hAnsi="Cambria" w:cs="Arial"/>
          <w:sz w:val="28"/>
          <w:szCs w:val="28"/>
        </w:rPr>
      </w:pPr>
      <w:r w:rsidRPr="003E6DA1">
        <w:rPr>
          <w:rFonts w:ascii="Cambria" w:hAnsi="Cambria" w:cs="Arial"/>
          <w:b/>
          <w:bCs/>
          <w:sz w:val="28"/>
          <w:szCs w:val="28"/>
        </w:rPr>
        <w:br/>
      </w:r>
      <w:proofErr w:type="gramStart"/>
      <w:r w:rsidRPr="003E6DA1">
        <w:rPr>
          <w:rFonts w:ascii="Cambria" w:hAnsi="Cambria" w:cs="Arial"/>
          <w:b/>
          <w:bCs/>
          <w:sz w:val="28"/>
          <w:szCs w:val="28"/>
        </w:rPr>
        <w:t>Primero</w:t>
      </w:r>
      <w:r w:rsidRPr="003E6DA1">
        <w:rPr>
          <w:rFonts w:ascii="Cambria" w:hAnsi="Cambria" w:cs="Arial"/>
          <w:sz w:val="28"/>
          <w:szCs w:val="28"/>
        </w:rPr>
        <w:t>.-</w:t>
      </w:r>
      <w:proofErr w:type="gramEnd"/>
      <w:r w:rsidRPr="003E6DA1">
        <w:rPr>
          <w:rFonts w:ascii="Cambria" w:hAnsi="Cambria" w:cs="Arial"/>
          <w:sz w:val="28"/>
          <w:szCs w:val="28"/>
        </w:rPr>
        <w:t xml:space="preserve"> </w:t>
      </w:r>
      <w:r w:rsidRPr="003E6DA1">
        <w:rPr>
          <w:rFonts w:ascii="Cambria" w:hAnsi="Cambria" w:cs="Arial"/>
          <w:b/>
          <w:sz w:val="28"/>
          <w:szCs w:val="28"/>
        </w:rPr>
        <w:t xml:space="preserve">Duración y lugar de Trabajo. </w:t>
      </w:r>
      <w:r w:rsidRPr="003E6DA1">
        <w:rPr>
          <w:rFonts w:ascii="Cambria" w:hAnsi="Cambria" w:cs="Arial"/>
          <w:sz w:val="28"/>
          <w:szCs w:val="28"/>
        </w:rPr>
        <w:t xml:space="preserve">La persona trabajadora desempeñará las funciones propias de su puesto de trabajo, </w:t>
      </w:r>
      <w:r w:rsidRPr="003E6DA1">
        <w:rPr>
          <w:rFonts w:ascii="Cambria" w:hAnsi="Cambria" w:cs="Arial"/>
          <w:b/>
          <w:sz w:val="28"/>
          <w:szCs w:val="28"/>
        </w:rPr>
        <w:t>con efectos a partir de fecha</w:t>
      </w:r>
      <w:r w:rsidRPr="003E6DA1">
        <w:rPr>
          <w:rFonts w:ascii="Cambria" w:hAnsi="Cambria" w:cs="Arial"/>
          <w:b/>
          <w:color w:val="FF0000"/>
          <w:sz w:val="28"/>
          <w:szCs w:val="28"/>
        </w:rPr>
        <w:t xml:space="preserve"> </w:t>
      </w:r>
      <w:r w:rsidRPr="003E6DA1">
        <w:rPr>
          <w:rFonts w:ascii="Cambria" w:hAnsi="Cambria" w:cs="Arial"/>
          <w:b/>
          <w:sz w:val="28"/>
          <w:szCs w:val="28"/>
        </w:rPr>
        <w:t xml:space="preserve">16.03.2020 </w:t>
      </w:r>
      <w:r w:rsidRPr="003E6DA1">
        <w:rPr>
          <w:rFonts w:ascii="Cambria" w:hAnsi="Cambria" w:cs="Arial"/>
          <w:sz w:val="28"/>
          <w:szCs w:val="28"/>
        </w:rPr>
        <w:t>bajo la modalidad de teletrabajo, en su domicilio de residencia habitual.</w:t>
      </w:r>
      <w:r w:rsidRPr="003E6DA1">
        <w:rPr>
          <w:rFonts w:ascii="Cambria" w:hAnsi="Cambria" w:cs="Arial"/>
          <w:color w:val="FF0000"/>
          <w:sz w:val="28"/>
          <w:szCs w:val="28"/>
        </w:rPr>
        <w:t xml:space="preserve"> </w:t>
      </w:r>
      <w:r w:rsidRPr="003E6DA1">
        <w:rPr>
          <w:rFonts w:ascii="Cambria" w:hAnsi="Cambria" w:cs="Arial"/>
          <w:sz w:val="28"/>
          <w:szCs w:val="28"/>
        </w:rPr>
        <w:t>En dicho lugar, la persona trabajadora realizará su trabajo con el mismo calendario y horario laboral que viene desarrollando en la actualidad, salvo acuerdo de las partes en cualquier otro sentido, y</w:t>
      </w:r>
      <w:r w:rsidRPr="003E6DA1">
        <w:rPr>
          <w:rFonts w:ascii="Cambria" w:hAnsi="Cambria" w:cs="Arial"/>
          <w:color w:val="FF0000"/>
          <w:sz w:val="28"/>
          <w:szCs w:val="28"/>
        </w:rPr>
        <w:t xml:space="preserve"> </w:t>
      </w:r>
      <w:r w:rsidRPr="003E6DA1">
        <w:rPr>
          <w:rFonts w:ascii="Cambria" w:hAnsi="Cambria" w:cs="Arial"/>
          <w:sz w:val="28"/>
          <w:szCs w:val="28"/>
        </w:rPr>
        <w:t xml:space="preserve">por un período mínimo de 15 días naturales y que podrá prorrogarse, por periodos semanales, a instancias de la empresa, por el tiempo necesario y hasta que las circunstancias sanitarias y laborales lo aconsejen. </w:t>
      </w:r>
    </w:p>
    <w:p w:rsidR="003E6DA1" w:rsidRPr="003E6DA1" w:rsidRDefault="003E6DA1" w:rsidP="003E6DA1">
      <w:pPr>
        <w:pStyle w:val="Sinespaciado"/>
        <w:spacing w:line="276" w:lineRule="auto"/>
        <w:ind w:right="38"/>
        <w:jc w:val="both"/>
        <w:rPr>
          <w:rFonts w:ascii="Cambria" w:hAnsi="Cambria" w:cs="Arial"/>
          <w:sz w:val="28"/>
          <w:szCs w:val="28"/>
        </w:rPr>
      </w:pPr>
    </w:p>
    <w:p w:rsidR="003E6DA1" w:rsidRPr="003E6DA1" w:rsidRDefault="003E6DA1" w:rsidP="003E6DA1">
      <w:pPr>
        <w:pStyle w:val="Sinespaciado"/>
        <w:spacing w:line="276" w:lineRule="auto"/>
        <w:ind w:right="38"/>
        <w:jc w:val="both"/>
        <w:rPr>
          <w:rFonts w:ascii="Cambria" w:hAnsi="Cambria" w:cs="Arial"/>
          <w:sz w:val="28"/>
          <w:szCs w:val="28"/>
        </w:rPr>
      </w:pPr>
      <w:r w:rsidRPr="003E6DA1">
        <w:rPr>
          <w:rFonts w:ascii="Cambria" w:hAnsi="Cambria" w:cs="Arial"/>
          <w:sz w:val="28"/>
          <w:szCs w:val="28"/>
        </w:rPr>
        <w:t>En el supuesto de que la persona trabajadora tenga voluntad de modificar el lugar de prestación de servicios, deberá comunicarlo a la empresa de forma escrita con una antelación mínima de 3 días. En este caso, la compañía se reserva el derecho a evaluar y reconsiderar si la nueva ubicación de la persona trabajadora reúne las condiciones de idoneidad suficiente para mantenerse el acuerdo de teletrabajo.</w:t>
      </w:r>
    </w:p>
    <w:p w:rsidR="003E6DA1" w:rsidRPr="003E6DA1" w:rsidRDefault="003E6DA1" w:rsidP="003E6DA1">
      <w:pPr>
        <w:pStyle w:val="Sinespaciado"/>
        <w:spacing w:line="276" w:lineRule="auto"/>
        <w:ind w:right="38"/>
        <w:jc w:val="both"/>
        <w:rPr>
          <w:rFonts w:ascii="Cambria" w:hAnsi="Cambria" w:cs="Arial"/>
          <w:color w:val="000000"/>
          <w:sz w:val="28"/>
          <w:szCs w:val="28"/>
        </w:rPr>
      </w:pPr>
    </w:p>
    <w:p w:rsidR="003E6DA1" w:rsidRPr="003E6DA1" w:rsidRDefault="003E6DA1" w:rsidP="003E6DA1">
      <w:pPr>
        <w:pStyle w:val="Sinespaciado"/>
        <w:spacing w:line="276" w:lineRule="auto"/>
        <w:ind w:right="38"/>
        <w:jc w:val="both"/>
        <w:rPr>
          <w:rFonts w:ascii="Cambria" w:hAnsi="Cambria" w:cs="Arial"/>
          <w:color w:val="000000"/>
          <w:sz w:val="28"/>
          <w:szCs w:val="28"/>
        </w:rPr>
      </w:pPr>
      <w:proofErr w:type="gramStart"/>
      <w:r w:rsidRPr="003E6DA1">
        <w:rPr>
          <w:rFonts w:ascii="Cambria" w:hAnsi="Cambria" w:cs="Arial"/>
          <w:b/>
          <w:bCs/>
          <w:color w:val="000000"/>
          <w:sz w:val="28"/>
          <w:szCs w:val="28"/>
        </w:rPr>
        <w:t>Segundo</w:t>
      </w:r>
      <w:r w:rsidRPr="003E6DA1">
        <w:rPr>
          <w:rFonts w:ascii="Cambria" w:hAnsi="Cambria" w:cs="Arial"/>
          <w:color w:val="000000"/>
          <w:sz w:val="28"/>
          <w:szCs w:val="28"/>
        </w:rPr>
        <w:t>.-</w:t>
      </w:r>
      <w:proofErr w:type="gramEnd"/>
      <w:r w:rsidRPr="003E6DA1">
        <w:rPr>
          <w:rFonts w:ascii="Cambria" w:hAnsi="Cambria" w:cs="Arial"/>
          <w:color w:val="000000"/>
          <w:sz w:val="28"/>
          <w:szCs w:val="28"/>
        </w:rPr>
        <w:t xml:space="preserve"> </w:t>
      </w:r>
      <w:r w:rsidRPr="003E6DA1">
        <w:rPr>
          <w:rFonts w:ascii="Cambria" w:hAnsi="Cambria" w:cs="Arial"/>
          <w:b/>
          <w:color w:val="000000"/>
          <w:sz w:val="28"/>
          <w:szCs w:val="28"/>
        </w:rPr>
        <w:t xml:space="preserve">Espacio de Trabajo. </w:t>
      </w:r>
      <w:r w:rsidRPr="003E6DA1">
        <w:rPr>
          <w:rFonts w:ascii="Cambria" w:hAnsi="Cambria" w:cs="Arial"/>
          <w:color w:val="000000"/>
          <w:sz w:val="28"/>
          <w:szCs w:val="28"/>
        </w:rPr>
        <w:t xml:space="preserve">La persona </w:t>
      </w:r>
      <w:proofErr w:type="spellStart"/>
      <w:r w:rsidRPr="003E6DA1">
        <w:rPr>
          <w:rFonts w:ascii="Cambria" w:hAnsi="Cambria" w:cs="Arial"/>
          <w:color w:val="000000"/>
          <w:sz w:val="28"/>
          <w:szCs w:val="28"/>
        </w:rPr>
        <w:t>Teletrabajadora</w:t>
      </w:r>
      <w:proofErr w:type="spellEnd"/>
      <w:r w:rsidRPr="003E6DA1">
        <w:rPr>
          <w:rFonts w:ascii="Cambria" w:hAnsi="Cambria" w:cs="Arial"/>
          <w:color w:val="000000"/>
          <w:sz w:val="28"/>
          <w:szCs w:val="28"/>
        </w:rPr>
        <w:t xml:space="preserve"> deberá realizar sus actividades laborales en el espacio acordado en la anterior cláusula, no pudiéndose desempeñar en otros lugares no autorizados por el empresario y que no cumplan con las condiciones de seguridad e higiene adecuadas. </w:t>
      </w:r>
    </w:p>
    <w:p w:rsidR="003E6DA1" w:rsidRPr="003E6DA1" w:rsidRDefault="003E6DA1" w:rsidP="003E6DA1">
      <w:pPr>
        <w:pStyle w:val="Sinespaciado"/>
        <w:spacing w:line="276" w:lineRule="auto"/>
        <w:ind w:right="38"/>
        <w:jc w:val="both"/>
        <w:rPr>
          <w:rFonts w:ascii="Cambria" w:hAnsi="Cambria" w:cs="Arial"/>
          <w:color w:val="000000"/>
          <w:sz w:val="28"/>
          <w:szCs w:val="28"/>
        </w:rPr>
      </w:pPr>
    </w:p>
    <w:p w:rsidR="003E6DA1" w:rsidRPr="003E6DA1" w:rsidRDefault="003E6DA1" w:rsidP="003E6DA1">
      <w:pPr>
        <w:pStyle w:val="Sinespaciado"/>
        <w:spacing w:line="276" w:lineRule="auto"/>
        <w:ind w:right="38"/>
        <w:jc w:val="both"/>
        <w:rPr>
          <w:rFonts w:ascii="Cambria" w:hAnsi="Cambria" w:cs="Arial"/>
          <w:color w:val="000000"/>
          <w:sz w:val="28"/>
          <w:szCs w:val="28"/>
        </w:rPr>
      </w:pPr>
      <w:proofErr w:type="gramStart"/>
      <w:r w:rsidRPr="003E6DA1">
        <w:rPr>
          <w:rFonts w:ascii="Cambria" w:hAnsi="Cambria" w:cs="Arial"/>
          <w:b/>
          <w:color w:val="000000"/>
          <w:sz w:val="28"/>
          <w:szCs w:val="28"/>
        </w:rPr>
        <w:t>Tercero.-</w:t>
      </w:r>
      <w:proofErr w:type="gramEnd"/>
      <w:r w:rsidRPr="003E6DA1">
        <w:rPr>
          <w:rFonts w:ascii="Cambria" w:hAnsi="Cambria" w:cs="Arial"/>
          <w:b/>
          <w:color w:val="000000"/>
          <w:sz w:val="28"/>
          <w:szCs w:val="28"/>
        </w:rPr>
        <w:t xml:space="preserve"> Derechos y Obligaciones del </w:t>
      </w:r>
      <w:proofErr w:type="spellStart"/>
      <w:r w:rsidRPr="003E6DA1">
        <w:rPr>
          <w:rFonts w:ascii="Cambria" w:hAnsi="Cambria" w:cs="Arial"/>
          <w:b/>
          <w:color w:val="000000"/>
          <w:sz w:val="28"/>
          <w:szCs w:val="28"/>
        </w:rPr>
        <w:t>Teletrabajador</w:t>
      </w:r>
      <w:proofErr w:type="spellEnd"/>
      <w:r w:rsidRPr="003E6DA1">
        <w:rPr>
          <w:rFonts w:ascii="Cambria" w:hAnsi="Cambria" w:cs="Arial"/>
          <w:b/>
          <w:color w:val="000000"/>
          <w:sz w:val="28"/>
          <w:szCs w:val="28"/>
        </w:rPr>
        <w:t xml:space="preserve">. </w:t>
      </w:r>
      <w:r w:rsidRPr="003E6DA1">
        <w:rPr>
          <w:rFonts w:ascii="Cambria" w:hAnsi="Cambria" w:cs="Arial"/>
          <w:color w:val="000000"/>
          <w:sz w:val="28"/>
          <w:szCs w:val="28"/>
        </w:rPr>
        <w:t xml:space="preserve">La persona </w:t>
      </w:r>
      <w:proofErr w:type="spellStart"/>
      <w:r w:rsidRPr="003E6DA1">
        <w:rPr>
          <w:rFonts w:ascii="Cambria" w:hAnsi="Cambria" w:cs="Arial"/>
          <w:color w:val="000000"/>
          <w:sz w:val="28"/>
          <w:szCs w:val="28"/>
        </w:rPr>
        <w:t>Teletrabajadora</w:t>
      </w:r>
      <w:proofErr w:type="spellEnd"/>
      <w:r w:rsidRPr="003E6DA1">
        <w:rPr>
          <w:rFonts w:ascii="Cambria" w:hAnsi="Cambria" w:cs="Arial"/>
          <w:color w:val="000000"/>
          <w:sz w:val="28"/>
          <w:szCs w:val="28"/>
        </w:rPr>
        <w:t xml:space="preserve"> tendrá los mismos derechos y obligaciones existentes hasta fecha y reconocidos al resto de empleados/as de la compañía que desempeñen sus funciones en régimen presencial, si bien se acentúa la obligación de confidencialidad sobre toda la documentación y información que por razón de su trabajo pueda manejar, dentro del </w:t>
      </w:r>
      <w:r w:rsidRPr="003E6DA1">
        <w:rPr>
          <w:rFonts w:ascii="Cambria" w:hAnsi="Cambria" w:cs="Arial"/>
          <w:color w:val="000000"/>
          <w:sz w:val="28"/>
          <w:szCs w:val="28"/>
        </w:rPr>
        <w:lastRenderedPageBreak/>
        <w:t xml:space="preserve">entorno familiar o de terceras personas ajenas a la empresa y a su desempeño laboral. </w:t>
      </w:r>
    </w:p>
    <w:p w:rsidR="003E6DA1" w:rsidRPr="003E6DA1" w:rsidRDefault="003E6DA1" w:rsidP="003E6DA1">
      <w:pPr>
        <w:ind w:right="38"/>
        <w:rPr>
          <w:rFonts w:ascii="Cambria" w:hAnsi="Cambria"/>
          <w:sz w:val="28"/>
          <w:szCs w:val="28"/>
        </w:rPr>
      </w:pPr>
    </w:p>
    <w:p w:rsidR="003E6DA1" w:rsidRPr="003E6DA1" w:rsidRDefault="003E6DA1" w:rsidP="003E6DA1">
      <w:pPr>
        <w:pStyle w:val="Sinespaciado"/>
        <w:spacing w:line="276" w:lineRule="auto"/>
        <w:ind w:right="38"/>
        <w:jc w:val="both"/>
        <w:rPr>
          <w:rFonts w:ascii="Cambria" w:hAnsi="Cambria" w:cs="Arial"/>
          <w:color w:val="000000"/>
          <w:sz w:val="28"/>
          <w:szCs w:val="28"/>
        </w:rPr>
      </w:pPr>
      <w:proofErr w:type="gramStart"/>
      <w:r w:rsidRPr="003E6DA1">
        <w:rPr>
          <w:rFonts w:ascii="Cambria" w:hAnsi="Cambria" w:cs="Arial"/>
          <w:b/>
          <w:bCs/>
          <w:color w:val="000000"/>
          <w:sz w:val="28"/>
          <w:szCs w:val="28"/>
        </w:rPr>
        <w:t>Cuarto</w:t>
      </w:r>
      <w:r w:rsidRPr="003E6DA1">
        <w:rPr>
          <w:rFonts w:ascii="Cambria" w:hAnsi="Cambria" w:cs="Arial"/>
          <w:color w:val="000000"/>
          <w:sz w:val="28"/>
          <w:szCs w:val="28"/>
        </w:rPr>
        <w:t>.-</w:t>
      </w:r>
      <w:proofErr w:type="gramEnd"/>
      <w:r w:rsidRPr="003E6DA1">
        <w:rPr>
          <w:rFonts w:ascii="Cambria" w:hAnsi="Cambria" w:cs="Arial"/>
          <w:color w:val="000000"/>
          <w:sz w:val="28"/>
          <w:szCs w:val="28"/>
        </w:rPr>
        <w:t xml:space="preserve"> </w:t>
      </w:r>
      <w:r w:rsidRPr="003E6DA1">
        <w:rPr>
          <w:rFonts w:ascii="Cambria" w:hAnsi="Cambria" w:cs="Arial"/>
          <w:b/>
          <w:color w:val="000000"/>
          <w:sz w:val="28"/>
          <w:szCs w:val="28"/>
        </w:rPr>
        <w:t xml:space="preserve">Equipos informáticos. </w:t>
      </w:r>
      <w:proofErr w:type="gramStart"/>
      <w:r w:rsidRPr="003E6DA1">
        <w:rPr>
          <w:rFonts w:ascii="Cambria" w:hAnsi="Cambria" w:cs="Arial"/>
          <w:color w:val="000000"/>
          <w:sz w:val="28"/>
          <w:szCs w:val="28"/>
        </w:rPr>
        <w:t>En caso que</w:t>
      </w:r>
      <w:proofErr w:type="gramEnd"/>
      <w:r w:rsidRPr="003E6DA1">
        <w:rPr>
          <w:rFonts w:ascii="Cambria" w:hAnsi="Cambria" w:cs="Arial"/>
          <w:color w:val="000000"/>
          <w:sz w:val="28"/>
          <w:szCs w:val="28"/>
        </w:rPr>
        <w:t xml:space="preserve"> la empresa proporcione equipos informáticos el/la </w:t>
      </w:r>
      <w:proofErr w:type="spellStart"/>
      <w:r w:rsidRPr="003E6DA1">
        <w:rPr>
          <w:rFonts w:ascii="Cambria" w:hAnsi="Cambria" w:cs="Arial"/>
          <w:color w:val="000000"/>
          <w:sz w:val="28"/>
          <w:szCs w:val="28"/>
        </w:rPr>
        <w:t>teletrabajador</w:t>
      </w:r>
      <w:proofErr w:type="spellEnd"/>
      <w:r w:rsidRPr="003E6DA1">
        <w:rPr>
          <w:rFonts w:ascii="Cambria" w:hAnsi="Cambria" w:cs="Arial"/>
          <w:color w:val="000000"/>
          <w:sz w:val="28"/>
          <w:szCs w:val="28"/>
        </w:rPr>
        <w:t>/a tiene la obligación de mantener en buen estado los equipos suministrados y el uso adecuado y responsable del correo electrónico corporativo, no pudiendo dar un uso ajeno al contrato de trabajo, que no tenga fines laborales, de la plataforma informática o correo corporativo utilizado en el marco de la prestación de servicios.</w:t>
      </w:r>
    </w:p>
    <w:p w:rsidR="003E6DA1" w:rsidRPr="003E6DA1" w:rsidRDefault="003E6DA1" w:rsidP="003E6DA1">
      <w:pPr>
        <w:pStyle w:val="Sinespaciado"/>
        <w:spacing w:line="276" w:lineRule="auto"/>
        <w:ind w:right="38"/>
        <w:jc w:val="both"/>
        <w:rPr>
          <w:rFonts w:ascii="Cambria" w:hAnsi="Cambria" w:cs="Arial"/>
          <w:color w:val="000000"/>
          <w:sz w:val="28"/>
          <w:szCs w:val="28"/>
        </w:rPr>
      </w:pPr>
    </w:p>
    <w:p w:rsidR="003E6DA1" w:rsidRPr="003E6DA1" w:rsidRDefault="003E6DA1" w:rsidP="003E6DA1">
      <w:pPr>
        <w:ind w:right="38"/>
        <w:jc w:val="both"/>
        <w:rPr>
          <w:rFonts w:ascii="Cambria" w:hAnsi="Cambria" w:cs="Arial"/>
          <w:sz w:val="28"/>
          <w:szCs w:val="28"/>
        </w:rPr>
      </w:pPr>
      <w:proofErr w:type="gramStart"/>
      <w:r w:rsidRPr="003E6DA1">
        <w:rPr>
          <w:rFonts w:ascii="Cambria" w:hAnsi="Cambria" w:cs="Arial"/>
          <w:b/>
          <w:sz w:val="28"/>
          <w:szCs w:val="28"/>
        </w:rPr>
        <w:t>Quinto .</w:t>
      </w:r>
      <w:proofErr w:type="gramEnd"/>
      <w:r w:rsidRPr="003E6DA1">
        <w:rPr>
          <w:rFonts w:ascii="Cambria" w:hAnsi="Cambria" w:cs="Arial"/>
          <w:b/>
          <w:sz w:val="28"/>
          <w:szCs w:val="28"/>
        </w:rPr>
        <w:t xml:space="preserve">- Control y supervisión.  </w:t>
      </w:r>
      <w:r w:rsidRPr="003E6DA1">
        <w:rPr>
          <w:rFonts w:ascii="Cambria" w:hAnsi="Cambria" w:cs="Arial"/>
          <w:sz w:val="28"/>
          <w:szCs w:val="28"/>
        </w:rPr>
        <w:t xml:space="preserve">La empresa, a través de las personas que designe o de los superiores jerárquicos de la persona </w:t>
      </w:r>
      <w:proofErr w:type="spellStart"/>
      <w:r w:rsidRPr="003E6DA1">
        <w:rPr>
          <w:rFonts w:ascii="Cambria" w:hAnsi="Cambria" w:cs="Arial"/>
          <w:sz w:val="28"/>
          <w:szCs w:val="28"/>
        </w:rPr>
        <w:t>teletrabajadora</w:t>
      </w:r>
      <w:proofErr w:type="spellEnd"/>
      <w:r w:rsidRPr="003E6DA1">
        <w:rPr>
          <w:rFonts w:ascii="Cambria" w:hAnsi="Cambria" w:cs="Arial"/>
          <w:sz w:val="28"/>
          <w:szCs w:val="28"/>
        </w:rPr>
        <w:t xml:space="preserve">, podrá controlar y supervisar la actividad de la persona </w:t>
      </w:r>
      <w:proofErr w:type="spellStart"/>
      <w:r w:rsidRPr="003E6DA1">
        <w:rPr>
          <w:rFonts w:ascii="Cambria" w:hAnsi="Cambria" w:cs="Arial"/>
          <w:sz w:val="28"/>
          <w:szCs w:val="28"/>
        </w:rPr>
        <w:t>teletrabajadora</w:t>
      </w:r>
      <w:proofErr w:type="spellEnd"/>
      <w:r w:rsidRPr="003E6DA1">
        <w:rPr>
          <w:rFonts w:ascii="Cambria" w:hAnsi="Cambria" w:cs="Arial"/>
          <w:sz w:val="28"/>
          <w:szCs w:val="28"/>
        </w:rPr>
        <w:t xml:space="preserve"> mediante sistemas telemáticos, informáticos y electrónicos. Si por motivos de trabajo fuere necesaria la presencia física de representantes de la compañía en el lugar de trabajo de la persona </w:t>
      </w:r>
      <w:proofErr w:type="spellStart"/>
      <w:r w:rsidRPr="003E6DA1">
        <w:rPr>
          <w:rFonts w:ascii="Cambria" w:hAnsi="Cambria" w:cs="Arial"/>
          <w:sz w:val="28"/>
          <w:szCs w:val="28"/>
        </w:rPr>
        <w:t>teletrabajadora</w:t>
      </w:r>
      <w:proofErr w:type="spellEnd"/>
      <w:r w:rsidRPr="003E6DA1">
        <w:rPr>
          <w:rFonts w:ascii="Cambria" w:hAnsi="Cambria" w:cs="Arial"/>
          <w:sz w:val="28"/>
          <w:szCs w:val="28"/>
        </w:rPr>
        <w:t xml:space="preserve"> y éste fuera su propio domicilio, deberá notificarse con antelación y no podrá realizarse sin el previo consentimiento expreso del/</w:t>
      </w:r>
      <w:proofErr w:type="gramStart"/>
      <w:r w:rsidRPr="003E6DA1">
        <w:rPr>
          <w:rFonts w:ascii="Cambria" w:hAnsi="Cambria" w:cs="Arial"/>
          <w:sz w:val="28"/>
          <w:szCs w:val="28"/>
        </w:rPr>
        <w:t xml:space="preserve">la </w:t>
      </w:r>
      <w:proofErr w:type="spellStart"/>
      <w:r w:rsidRPr="003E6DA1">
        <w:rPr>
          <w:rFonts w:ascii="Cambria" w:hAnsi="Cambria" w:cs="Arial"/>
          <w:sz w:val="28"/>
          <w:szCs w:val="28"/>
        </w:rPr>
        <w:t>teletrabajador</w:t>
      </w:r>
      <w:proofErr w:type="spellEnd"/>
      <w:proofErr w:type="gramEnd"/>
      <w:r w:rsidRPr="003E6DA1">
        <w:rPr>
          <w:rFonts w:ascii="Cambria" w:hAnsi="Cambria" w:cs="Arial"/>
          <w:sz w:val="28"/>
          <w:szCs w:val="28"/>
        </w:rPr>
        <w:t xml:space="preserve">/a. </w:t>
      </w:r>
    </w:p>
    <w:p w:rsidR="003E6DA1" w:rsidRDefault="003E6DA1" w:rsidP="003E6DA1">
      <w:pPr>
        <w:ind w:right="38"/>
        <w:jc w:val="both"/>
        <w:rPr>
          <w:rFonts w:ascii="Cambria" w:hAnsi="Cambria" w:cs="Arial"/>
          <w:sz w:val="28"/>
          <w:szCs w:val="28"/>
        </w:rPr>
      </w:pPr>
    </w:p>
    <w:p w:rsidR="003E6DA1" w:rsidRPr="003E6DA1" w:rsidRDefault="003E6DA1" w:rsidP="003E6DA1">
      <w:pPr>
        <w:ind w:right="38"/>
        <w:jc w:val="both"/>
        <w:rPr>
          <w:rFonts w:ascii="Cambria" w:hAnsi="Cambria" w:cs="Arial"/>
          <w:sz w:val="28"/>
          <w:szCs w:val="28"/>
        </w:rPr>
      </w:pPr>
      <w:r w:rsidRPr="003E6DA1">
        <w:rPr>
          <w:rFonts w:ascii="Cambria" w:hAnsi="Cambria" w:cs="Arial"/>
          <w:sz w:val="28"/>
          <w:szCs w:val="28"/>
        </w:rPr>
        <w:t xml:space="preserve">En este sentido, la persona </w:t>
      </w:r>
      <w:proofErr w:type="spellStart"/>
      <w:r w:rsidRPr="003E6DA1">
        <w:rPr>
          <w:rFonts w:ascii="Cambria" w:hAnsi="Cambria" w:cs="Arial"/>
          <w:sz w:val="28"/>
          <w:szCs w:val="28"/>
        </w:rPr>
        <w:t>teletrabajadora</w:t>
      </w:r>
      <w:proofErr w:type="spellEnd"/>
      <w:r w:rsidRPr="003E6DA1">
        <w:rPr>
          <w:rFonts w:ascii="Cambria" w:hAnsi="Cambria" w:cs="Arial"/>
          <w:sz w:val="28"/>
          <w:szCs w:val="28"/>
        </w:rPr>
        <w:t xml:space="preserve"> presta su libre y voluntario consentimiento a la celebración de reuniones y comunicaciones a través de videoconferencia o por cualquier otro sistema de transmisión de imagen y sonido, renunciando a considerar tal situación o circunstancia como una intromisión ilegítima en el domicilio privado, siempre dentro de su horario laboral. </w:t>
      </w:r>
    </w:p>
    <w:p w:rsidR="003E6DA1" w:rsidRPr="003E6DA1" w:rsidRDefault="003E6DA1" w:rsidP="003E6DA1">
      <w:pPr>
        <w:ind w:right="38"/>
        <w:jc w:val="both"/>
        <w:rPr>
          <w:rFonts w:ascii="Cambria" w:hAnsi="Cambria" w:cs="Arial"/>
          <w:b/>
          <w:sz w:val="28"/>
          <w:szCs w:val="28"/>
        </w:rPr>
      </w:pPr>
    </w:p>
    <w:p w:rsidR="003E6DA1" w:rsidRPr="003E6DA1" w:rsidRDefault="003E6DA1" w:rsidP="003E6DA1">
      <w:pPr>
        <w:ind w:right="38"/>
        <w:jc w:val="both"/>
        <w:rPr>
          <w:rFonts w:ascii="Cambria" w:hAnsi="Cambria" w:cs="Arial"/>
          <w:color w:val="000000"/>
          <w:sz w:val="28"/>
          <w:szCs w:val="28"/>
        </w:rPr>
      </w:pPr>
      <w:proofErr w:type="gramStart"/>
      <w:r w:rsidRPr="003E6DA1">
        <w:rPr>
          <w:rFonts w:ascii="Cambria" w:hAnsi="Cambria" w:cs="Arial"/>
          <w:b/>
          <w:sz w:val="28"/>
          <w:szCs w:val="28"/>
        </w:rPr>
        <w:t>Sexto.-</w:t>
      </w:r>
      <w:proofErr w:type="gramEnd"/>
      <w:r w:rsidRPr="003E6DA1">
        <w:rPr>
          <w:rFonts w:ascii="Cambria" w:hAnsi="Cambria" w:cs="Arial"/>
          <w:b/>
          <w:sz w:val="28"/>
          <w:szCs w:val="28"/>
        </w:rPr>
        <w:t xml:space="preserve"> Seguridad y Salud.  </w:t>
      </w:r>
      <w:r w:rsidRPr="003E6DA1">
        <w:rPr>
          <w:rFonts w:ascii="Cambria" w:hAnsi="Cambria" w:cs="Arial"/>
          <w:sz w:val="28"/>
          <w:szCs w:val="28"/>
        </w:rPr>
        <w:t xml:space="preserve">La persona </w:t>
      </w:r>
      <w:proofErr w:type="spellStart"/>
      <w:r w:rsidRPr="003E6DA1">
        <w:rPr>
          <w:rFonts w:ascii="Cambria" w:hAnsi="Cambria" w:cs="Arial"/>
          <w:sz w:val="28"/>
          <w:szCs w:val="28"/>
        </w:rPr>
        <w:t>teletrabajadora</w:t>
      </w:r>
      <w:proofErr w:type="spellEnd"/>
      <w:r w:rsidRPr="003E6DA1">
        <w:rPr>
          <w:rFonts w:ascii="Cambria" w:hAnsi="Cambria" w:cs="Arial"/>
          <w:sz w:val="28"/>
          <w:szCs w:val="28"/>
        </w:rPr>
        <w:t xml:space="preserve"> se compromete a cumplir las condiciones que la empresa establezca en materia de prevención de riesgos y que vengan emparadas por la normativa legal de aplicación en la materia (Ley 31/1995, de Prevención de Riesgos Laborales).</w:t>
      </w:r>
    </w:p>
    <w:p w:rsidR="003E6DA1" w:rsidRPr="003E6DA1" w:rsidRDefault="003E6DA1" w:rsidP="003E6DA1">
      <w:pPr>
        <w:ind w:right="38"/>
        <w:jc w:val="both"/>
        <w:rPr>
          <w:rFonts w:ascii="Cambria" w:hAnsi="Cambria" w:cs="Arial"/>
          <w:b/>
          <w:sz w:val="28"/>
          <w:szCs w:val="28"/>
        </w:rPr>
      </w:pPr>
    </w:p>
    <w:p w:rsidR="003E6DA1" w:rsidRPr="003E6DA1" w:rsidRDefault="003E6DA1" w:rsidP="003E6DA1">
      <w:pPr>
        <w:ind w:right="38"/>
        <w:jc w:val="both"/>
        <w:rPr>
          <w:rFonts w:ascii="Cambria" w:hAnsi="Cambria" w:cs="Arial"/>
          <w:color w:val="000000"/>
          <w:sz w:val="28"/>
          <w:szCs w:val="28"/>
        </w:rPr>
      </w:pPr>
      <w:proofErr w:type="gramStart"/>
      <w:r w:rsidRPr="003E6DA1">
        <w:rPr>
          <w:rFonts w:ascii="Cambria" w:hAnsi="Cambria" w:cs="Arial"/>
          <w:b/>
          <w:sz w:val="28"/>
          <w:szCs w:val="28"/>
        </w:rPr>
        <w:t>Séptimo.-</w:t>
      </w:r>
      <w:proofErr w:type="gramEnd"/>
      <w:r w:rsidRPr="003E6DA1">
        <w:rPr>
          <w:rFonts w:ascii="Cambria" w:hAnsi="Cambria" w:cs="Arial"/>
          <w:b/>
          <w:sz w:val="28"/>
          <w:szCs w:val="28"/>
        </w:rPr>
        <w:t xml:space="preserve"> Seguridad de la Información. </w:t>
      </w:r>
      <w:r w:rsidRPr="003E6DA1">
        <w:rPr>
          <w:rFonts w:ascii="Cambria" w:hAnsi="Cambria" w:cs="Arial"/>
          <w:sz w:val="28"/>
          <w:szCs w:val="28"/>
        </w:rPr>
        <w:t xml:space="preserve">El acceso a los diferentes entornos y sistemas informáticos de la empresa será efectuado siempre bajo el control y responsabilidad de la persona </w:t>
      </w:r>
      <w:proofErr w:type="spellStart"/>
      <w:r w:rsidRPr="003E6DA1">
        <w:rPr>
          <w:rFonts w:ascii="Cambria" w:hAnsi="Cambria" w:cs="Arial"/>
          <w:sz w:val="28"/>
          <w:szCs w:val="28"/>
        </w:rPr>
        <w:t>teletrabajadora</w:t>
      </w:r>
      <w:proofErr w:type="spellEnd"/>
      <w:r w:rsidRPr="003E6DA1">
        <w:rPr>
          <w:rFonts w:ascii="Cambria" w:hAnsi="Cambria" w:cs="Arial"/>
          <w:sz w:val="28"/>
          <w:szCs w:val="28"/>
        </w:rPr>
        <w:t>, siguiendo los procedimientos establecidos por la empresa.</w:t>
      </w:r>
    </w:p>
    <w:p w:rsidR="003E6DA1" w:rsidRPr="003E6DA1" w:rsidRDefault="003E6DA1" w:rsidP="003E6DA1">
      <w:pPr>
        <w:ind w:right="38"/>
        <w:jc w:val="both"/>
        <w:rPr>
          <w:rFonts w:ascii="Cambria" w:hAnsi="Cambria" w:cs="Arial"/>
          <w:b/>
          <w:color w:val="000000"/>
          <w:sz w:val="28"/>
          <w:szCs w:val="28"/>
        </w:rPr>
      </w:pPr>
    </w:p>
    <w:p w:rsidR="003E6DA1" w:rsidRPr="003E6DA1" w:rsidRDefault="003E6DA1" w:rsidP="003E6DA1">
      <w:pPr>
        <w:ind w:right="38"/>
        <w:jc w:val="both"/>
        <w:rPr>
          <w:rFonts w:ascii="Cambria" w:hAnsi="Cambria" w:cs="Arial"/>
          <w:color w:val="000000"/>
          <w:sz w:val="28"/>
          <w:szCs w:val="28"/>
        </w:rPr>
      </w:pPr>
      <w:proofErr w:type="gramStart"/>
      <w:r w:rsidRPr="003E6DA1">
        <w:rPr>
          <w:rFonts w:ascii="Cambria" w:hAnsi="Cambria" w:cs="Arial"/>
          <w:b/>
          <w:color w:val="000000"/>
          <w:sz w:val="28"/>
          <w:szCs w:val="28"/>
        </w:rPr>
        <w:t>Octavo.-</w:t>
      </w:r>
      <w:proofErr w:type="gramEnd"/>
      <w:r w:rsidRPr="003E6DA1">
        <w:rPr>
          <w:rFonts w:ascii="Cambria" w:hAnsi="Cambria" w:cs="Arial"/>
          <w:b/>
          <w:color w:val="000000"/>
          <w:sz w:val="28"/>
          <w:szCs w:val="28"/>
        </w:rPr>
        <w:t xml:space="preserve"> Protección de datos personales. </w:t>
      </w:r>
      <w:r w:rsidRPr="003E6DA1">
        <w:rPr>
          <w:rFonts w:ascii="Cambria" w:hAnsi="Cambria" w:cs="Arial"/>
          <w:color w:val="000000"/>
          <w:sz w:val="28"/>
          <w:szCs w:val="28"/>
        </w:rPr>
        <w:t xml:space="preserve">El </w:t>
      </w:r>
      <w:proofErr w:type="spellStart"/>
      <w:r w:rsidRPr="003E6DA1">
        <w:rPr>
          <w:rFonts w:ascii="Cambria" w:hAnsi="Cambria" w:cs="Arial"/>
          <w:color w:val="000000"/>
          <w:sz w:val="28"/>
          <w:szCs w:val="28"/>
        </w:rPr>
        <w:t>teletrabajador</w:t>
      </w:r>
      <w:proofErr w:type="spellEnd"/>
      <w:r w:rsidRPr="003E6DA1">
        <w:rPr>
          <w:rFonts w:ascii="Cambria" w:hAnsi="Cambria" w:cs="Arial"/>
          <w:color w:val="000000"/>
          <w:sz w:val="28"/>
          <w:szCs w:val="28"/>
        </w:rPr>
        <w:t xml:space="preserve"> se compromete a respetar la legislación vigente en materia de protección </w:t>
      </w:r>
      <w:r w:rsidRPr="003E6DA1">
        <w:rPr>
          <w:rFonts w:ascii="Cambria" w:hAnsi="Cambria" w:cs="Arial"/>
          <w:color w:val="000000"/>
          <w:sz w:val="28"/>
          <w:szCs w:val="28"/>
        </w:rPr>
        <w:lastRenderedPageBreak/>
        <w:t xml:space="preserve">de datos, políticas de privacidad y seguridad de la información de la empresa; en los términos pactados en su contrato de trabajo. Asimismo, en su prestación de servicios bajo dicho régimen velará </w:t>
      </w:r>
      <w:proofErr w:type="gramStart"/>
      <w:r w:rsidRPr="003E6DA1">
        <w:rPr>
          <w:rFonts w:ascii="Cambria" w:hAnsi="Cambria" w:cs="Arial"/>
          <w:color w:val="000000"/>
          <w:sz w:val="28"/>
          <w:szCs w:val="28"/>
        </w:rPr>
        <w:t>para</w:t>
      </w:r>
      <w:proofErr w:type="gramEnd"/>
      <w:r w:rsidRPr="003E6DA1">
        <w:rPr>
          <w:rFonts w:ascii="Cambria" w:hAnsi="Cambria" w:cs="Arial"/>
          <w:color w:val="000000"/>
          <w:sz w:val="28"/>
          <w:szCs w:val="28"/>
        </w:rPr>
        <w:t xml:space="preserve"> utilizar los datos de carácter personal a los que tenga acceso única y exclusivamente para cumplir su contrato de trabajo y cumplirá las medidas de seguridad que la empresa tenga o vaya implementando para asegurar la confidencialidad, secreto empresarial e integridad de los datos de carácter personal a los cuales tenga acceso.</w:t>
      </w:r>
    </w:p>
    <w:p w:rsidR="003E6DA1" w:rsidRPr="003E6DA1" w:rsidRDefault="003E6DA1" w:rsidP="003E6DA1">
      <w:pPr>
        <w:ind w:right="38"/>
        <w:jc w:val="both"/>
        <w:rPr>
          <w:rFonts w:ascii="Cambria" w:hAnsi="Cambria" w:cs="Arial"/>
          <w:b/>
          <w:color w:val="000000"/>
          <w:sz w:val="28"/>
          <w:szCs w:val="28"/>
        </w:rPr>
      </w:pPr>
    </w:p>
    <w:p w:rsidR="003E6DA1" w:rsidRPr="003E6DA1" w:rsidRDefault="003E6DA1" w:rsidP="003E6DA1">
      <w:pPr>
        <w:ind w:right="38"/>
        <w:jc w:val="both"/>
        <w:rPr>
          <w:rFonts w:ascii="Cambria" w:hAnsi="Cambria" w:cs="Arial"/>
          <w:color w:val="000000"/>
          <w:sz w:val="28"/>
          <w:szCs w:val="28"/>
        </w:rPr>
      </w:pPr>
      <w:proofErr w:type="gramStart"/>
      <w:r w:rsidRPr="003E6DA1">
        <w:rPr>
          <w:rFonts w:ascii="Cambria" w:hAnsi="Cambria" w:cs="Arial"/>
          <w:b/>
          <w:color w:val="000000"/>
          <w:sz w:val="28"/>
          <w:szCs w:val="28"/>
        </w:rPr>
        <w:t>Noveno.-</w:t>
      </w:r>
      <w:proofErr w:type="gramEnd"/>
      <w:r w:rsidRPr="003E6DA1">
        <w:rPr>
          <w:rFonts w:ascii="Cambria" w:hAnsi="Cambria" w:cs="Arial"/>
          <w:b/>
          <w:color w:val="000000"/>
          <w:sz w:val="28"/>
          <w:szCs w:val="28"/>
        </w:rPr>
        <w:t xml:space="preserve"> Extinción del régimen de teletrabajo. </w:t>
      </w:r>
      <w:r w:rsidRPr="003E6DA1">
        <w:rPr>
          <w:rFonts w:ascii="Cambria" w:hAnsi="Cambria" w:cs="Arial"/>
          <w:color w:val="000000"/>
          <w:sz w:val="28"/>
          <w:szCs w:val="28"/>
        </w:rPr>
        <w:t xml:space="preserve">En función de la evolución de las circunstancias y condiciones sanitarias antes expresadas y de las necesidades inaplazables y urgentes de la empresa que afecten al cometido laboral de la persona </w:t>
      </w:r>
      <w:proofErr w:type="spellStart"/>
      <w:r w:rsidRPr="003E6DA1">
        <w:rPr>
          <w:rFonts w:ascii="Cambria" w:hAnsi="Cambria" w:cs="Arial"/>
          <w:color w:val="000000"/>
          <w:sz w:val="28"/>
          <w:szCs w:val="28"/>
        </w:rPr>
        <w:t>teletrabajadora</w:t>
      </w:r>
      <w:proofErr w:type="spellEnd"/>
      <w:r w:rsidRPr="003E6DA1">
        <w:rPr>
          <w:rFonts w:ascii="Cambria" w:hAnsi="Cambria" w:cs="Arial"/>
          <w:color w:val="000000"/>
          <w:sz w:val="28"/>
          <w:szCs w:val="28"/>
        </w:rPr>
        <w:t xml:space="preserve">, la dirección de la empresa podrá modificar el régimen de trabajo en el domicilio que aquí se pacta, con una antelación de 48 horas, sin perjuicio de realizar períodos alternos de trabajo en la empresa y en el domicilio, de carácter rotativo entre los distintos miembros de la plantilla o departamento de la persona trabajadora firmante. </w:t>
      </w:r>
    </w:p>
    <w:p w:rsidR="003E6DA1" w:rsidRDefault="003E6DA1" w:rsidP="003E6DA1">
      <w:pPr>
        <w:ind w:right="38"/>
        <w:jc w:val="both"/>
        <w:rPr>
          <w:rFonts w:ascii="Cambria" w:hAnsi="Cambria" w:cs="Arial"/>
          <w:bCs/>
          <w:color w:val="000000"/>
          <w:sz w:val="28"/>
          <w:szCs w:val="28"/>
        </w:rPr>
      </w:pPr>
    </w:p>
    <w:p w:rsidR="003E6DA1" w:rsidRPr="003E6DA1" w:rsidRDefault="003E6DA1" w:rsidP="003E6DA1">
      <w:pPr>
        <w:ind w:right="38"/>
        <w:jc w:val="both"/>
        <w:rPr>
          <w:rFonts w:ascii="Cambria" w:hAnsi="Cambria" w:cs="Arial"/>
          <w:bCs/>
          <w:color w:val="000000"/>
          <w:sz w:val="28"/>
          <w:szCs w:val="28"/>
        </w:rPr>
      </w:pPr>
      <w:r w:rsidRPr="003E6DA1">
        <w:rPr>
          <w:rFonts w:ascii="Cambria" w:hAnsi="Cambria" w:cs="Arial"/>
          <w:bCs/>
          <w:color w:val="000000"/>
          <w:sz w:val="28"/>
          <w:szCs w:val="28"/>
        </w:rPr>
        <w:t xml:space="preserve">De igual manera, la empresa podrá extinguir en cualquier momento el régimen laboral que ahora se pacta en caso de advertir que la persona trabajadora no realiza las tareas y funciones laborales que le son propias, no respeta el horario y calendario laboral o desatiende las responsabilidades de su contrato laboral, todo ello con independencia de la posible aplicación del régimen disciplinario que corresponda, en función de la gravedad de los incumplimientos. </w:t>
      </w:r>
    </w:p>
    <w:p w:rsidR="003E6DA1" w:rsidRPr="003E6DA1" w:rsidRDefault="003E6DA1" w:rsidP="003E6DA1">
      <w:pPr>
        <w:ind w:right="38"/>
        <w:jc w:val="both"/>
        <w:rPr>
          <w:rFonts w:ascii="Cambria" w:hAnsi="Cambria" w:cs="Arial"/>
          <w:b/>
          <w:color w:val="000000"/>
          <w:sz w:val="28"/>
          <w:szCs w:val="28"/>
        </w:rPr>
      </w:pPr>
    </w:p>
    <w:p w:rsidR="003E6DA1" w:rsidRPr="003E6DA1" w:rsidRDefault="003E6DA1" w:rsidP="003E6DA1">
      <w:pPr>
        <w:ind w:right="38"/>
        <w:jc w:val="both"/>
        <w:rPr>
          <w:rFonts w:ascii="Cambria" w:hAnsi="Cambria" w:cs="Arial"/>
          <w:color w:val="000000"/>
          <w:sz w:val="28"/>
          <w:szCs w:val="28"/>
        </w:rPr>
      </w:pPr>
      <w:proofErr w:type="gramStart"/>
      <w:r w:rsidRPr="003E6DA1">
        <w:rPr>
          <w:rFonts w:ascii="Cambria" w:hAnsi="Cambria" w:cs="Arial"/>
          <w:b/>
          <w:color w:val="000000"/>
          <w:sz w:val="28"/>
          <w:szCs w:val="28"/>
        </w:rPr>
        <w:t>Décimo.-</w:t>
      </w:r>
      <w:proofErr w:type="gramEnd"/>
      <w:r w:rsidRPr="003E6DA1">
        <w:rPr>
          <w:rFonts w:ascii="Cambria" w:hAnsi="Cambria" w:cs="Arial"/>
          <w:b/>
          <w:color w:val="000000"/>
          <w:sz w:val="28"/>
          <w:szCs w:val="28"/>
        </w:rPr>
        <w:t xml:space="preserve"> Supletoriedad. </w:t>
      </w:r>
      <w:r w:rsidRPr="003E6DA1">
        <w:rPr>
          <w:rFonts w:ascii="Cambria" w:hAnsi="Cambria" w:cs="Arial"/>
          <w:color w:val="000000"/>
          <w:sz w:val="28"/>
          <w:szCs w:val="28"/>
        </w:rPr>
        <w:t>En todo cuanto no sea regulado por medio del presente, será de aplicación la regulación establecida en el contrato de trabajo inicialmente suscrito, del cual pasa a formar parte como Anexo al mismo el presente acuerdo.</w:t>
      </w:r>
    </w:p>
    <w:p w:rsidR="003E6DA1" w:rsidRPr="003E6DA1" w:rsidRDefault="003E6DA1" w:rsidP="003E6DA1">
      <w:pPr>
        <w:ind w:right="38"/>
        <w:jc w:val="both"/>
        <w:rPr>
          <w:rFonts w:ascii="Cambria" w:hAnsi="Cambria" w:cs="Arial"/>
          <w:color w:val="000000"/>
          <w:sz w:val="28"/>
          <w:szCs w:val="28"/>
        </w:rPr>
      </w:pPr>
    </w:p>
    <w:p w:rsidR="003E6DA1" w:rsidRPr="003E6DA1" w:rsidRDefault="003E6DA1" w:rsidP="003E6DA1">
      <w:pPr>
        <w:ind w:right="38"/>
        <w:jc w:val="both"/>
        <w:rPr>
          <w:rFonts w:ascii="Cambria" w:hAnsi="Cambria" w:cs="Arial"/>
          <w:color w:val="000000"/>
          <w:sz w:val="28"/>
          <w:szCs w:val="28"/>
        </w:rPr>
      </w:pPr>
      <w:r w:rsidRPr="003E6DA1">
        <w:rPr>
          <w:rFonts w:ascii="Cambria" w:hAnsi="Cambria" w:cs="Arial"/>
          <w:color w:val="000000"/>
          <w:sz w:val="28"/>
          <w:szCs w:val="28"/>
        </w:rPr>
        <w:t>Firmado:</w:t>
      </w:r>
    </w:p>
    <w:p w:rsidR="003E6DA1" w:rsidRPr="003E6DA1" w:rsidRDefault="003E6DA1" w:rsidP="003E6DA1">
      <w:pPr>
        <w:ind w:right="38"/>
        <w:jc w:val="both"/>
        <w:rPr>
          <w:rFonts w:ascii="Cambria" w:hAnsi="Cambria" w:cs="Arial"/>
          <w:color w:val="000000"/>
          <w:sz w:val="28"/>
          <w:szCs w:val="28"/>
        </w:rPr>
      </w:pPr>
    </w:p>
    <w:p w:rsidR="003E6DA1" w:rsidRPr="003E6DA1" w:rsidRDefault="003E6DA1" w:rsidP="003E6DA1">
      <w:pPr>
        <w:tabs>
          <w:tab w:val="right" w:pos="8370"/>
        </w:tabs>
        <w:ind w:right="38"/>
        <w:jc w:val="both"/>
        <w:rPr>
          <w:rFonts w:ascii="Cambria" w:hAnsi="Cambria" w:cs="Arial"/>
          <w:color w:val="000000"/>
          <w:sz w:val="28"/>
          <w:szCs w:val="28"/>
        </w:rPr>
      </w:pPr>
      <w:r w:rsidRPr="003E6DA1">
        <w:rPr>
          <w:rFonts w:ascii="Cambria" w:hAnsi="Cambria" w:cs="Arial"/>
          <w:color w:val="000000"/>
          <w:sz w:val="28"/>
          <w:szCs w:val="28"/>
        </w:rPr>
        <w:t>La Empresa</w:t>
      </w:r>
      <w:r>
        <w:rPr>
          <w:rFonts w:ascii="Cambria" w:hAnsi="Cambria" w:cs="Arial"/>
          <w:color w:val="000000"/>
          <w:sz w:val="28"/>
          <w:szCs w:val="28"/>
        </w:rPr>
        <w:tab/>
      </w:r>
      <w:r w:rsidRPr="003E6DA1">
        <w:rPr>
          <w:rFonts w:ascii="Cambria" w:hAnsi="Cambria" w:cs="Arial"/>
          <w:color w:val="000000"/>
          <w:sz w:val="28"/>
          <w:szCs w:val="28"/>
        </w:rPr>
        <w:t xml:space="preserve">La persona </w:t>
      </w:r>
      <w:proofErr w:type="spellStart"/>
      <w:r w:rsidRPr="003E6DA1">
        <w:rPr>
          <w:rFonts w:ascii="Cambria" w:hAnsi="Cambria" w:cs="Arial"/>
          <w:color w:val="000000"/>
          <w:sz w:val="28"/>
          <w:szCs w:val="28"/>
        </w:rPr>
        <w:t>teletrabajadora</w:t>
      </w:r>
      <w:proofErr w:type="spellEnd"/>
    </w:p>
    <w:p w:rsidR="003E6DA1" w:rsidRPr="003E6DA1" w:rsidRDefault="003E6DA1" w:rsidP="003E6DA1">
      <w:pPr>
        <w:ind w:right="38"/>
        <w:rPr>
          <w:rFonts w:ascii="Cambria" w:hAnsi="Cambria"/>
          <w:sz w:val="28"/>
          <w:szCs w:val="28"/>
        </w:rPr>
      </w:pPr>
    </w:p>
    <w:p w:rsidR="003E6DA1" w:rsidRPr="003E6DA1" w:rsidRDefault="003E6DA1" w:rsidP="003E6DA1">
      <w:pPr>
        <w:ind w:right="38"/>
        <w:jc w:val="both"/>
        <w:rPr>
          <w:rFonts w:ascii="Cambria" w:hAnsi="Cambria" w:cs="Arial"/>
          <w:color w:val="515151"/>
          <w:sz w:val="28"/>
          <w:szCs w:val="28"/>
        </w:rPr>
      </w:pPr>
    </w:p>
    <w:p w:rsidR="003E6DA1" w:rsidRDefault="003E6DA1" w:rsidP="003E6DA1">
      <w:pPr>
        <w:ind w:right="38"/>
        <w:jc w:val="both"/>
        <w:rPr>
          <w:rFonts w:ascii="Cambria" w:hAnsi="Cambria" w:cs="Arial"/>
          <w:color w:val="515151"/>
          <w:sz w:val="22"/>
          <w:szCs w:val="22"/>
        </w:rPr>
      </w:pPr>
    </w:p>
    <w:p w:rsidR="003E6DA1" w:rsidRDefault="003E6DA1" w:rsidP="003E6DA1">
      <w:pPr>
        <w:ind w:right="38"/>
        <w:jc w:val="both"/>
        <w:rPr>
          <w:rFonts w:ascii="Cambria" w:hAnsi="Cambria" w:cs="Arial"/>
          <w:color w:val="515151"/>
          <w:sz w:val="22"/>
          <w:szCs w:val="22"/>
        </w:rPr>
      </w:pPr>
    </w:p>
    <w:p w:rsidR="00194AFC" w:rsidRPr="003E6DA1" w:rsidRDefault="003E6DA1" w:rsidP="003E6DA1">
      <w:pPr>
        <w:ind w:right="38"/>
        <w:jc w:val="both"/>
        <w:rPr>
          <w:rFonts w:ascii="Cambria" w:hAnsi="Cambria" w:cs="Arial"/>
          <w:color w:val="515151"/>
          <w:sz w:val="22"/>
          <w:szCs w:val="22"/>
        </w:rPr>
      </w:pPr>
      <w:r w:rsidRPr="003E6DA1">
        <w:rPr>
          <w:rFonts w:ascii="Cambria" w:hAnsi="Cambria" w:cs="Arial"/>
          <w:color w:val="515151"/>
          <w:sz w:val="22"/>
          <w:szCs w:val="22"/>
        </w:rPr>
        <w:t xml:space="preserve">Gentileza de Muria </w:t>
      </w:r>
      <w:proofErr w:type="spellStart"/>
      <w:r w:rsidRPr="003E6DA1">
        <w:rPr>
          <w:rFonts w:ascii="Cambria" w:hAnsi="Cambria" w:cs="Arial"/>
          <w:color w:val="515151"/>
          <w:sz w:val="22"/>
          <w:szCs w:val="22"/>
        </w:rPr>
        <w:t>Assessors</w:t>
      </w:r>
      <w:proofErr w:type="spellEnd"/>
      <w:r w:rsidRPr="003E6DA1">
        <w:rPr>
          <w:rFonts w:ascii="Cambria" w:hAnsi="Cambria" w:cs="Arial"/>
          <w:color w:val="515151"/>
          <w:sz w:val="22"/>
          <w:szCs w:val="22"/>
        </w:rPr>
        <w:t>.</w:t>
      </w:r>
    </w:p>
    <w:sectPr w:rsidR="00194AFC" w:rsidRPr="003E6DA1" w:rsidSect="003E6DA1">
      <w:headerReference w:type="default" r:id="rId7"/>
      <w:pgSz w:w="11900" w:h="1682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C9F" w:rsidRDefault="00F51C9F" w:rsidP="003E6DA1">
      <w:r>
        <w:separator/>
      </w:r>
    </w:p>
  </w:endnote>
  <w:endnote w:type="continuationSeparator" w:id="0">
    <w:p w:rsidR="00F51C9F" w:rsidRDefault="00F51C9F" w:rsidP="003E6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C9F" w:rsidRDefault="00F51C9F" w:rsidP="003E6DA1">
      <w:r>
        <w:separator/>
      </w:r>
    </w:p>
  </w:footnote>
  <w:footnote w:type="continuationSeparator" w:id="0">
    <w:p w:rsidR="00F51C9F" w:rsidRDefault="00F51C9F" w:rsidP="003E6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DA1" w:rsidRPr="003E6DA1" w:rsidRDefault="003E6DA1" w:rsidP="003E6DA1">
    <w:pPr>
      <w:pStyle w:val="Encabezado"/>
      <w:tabs>
        <w:tab w:val="clear" w:pos="8838"/>
        <w:tab w:val="right" w:pos="8498"/>
      </w:tabs>
      <w:ind w:left="-180" w:right="-142"/>
      <w:rPr>
        <w:rFonts w:ascii="Cambria" w:hAnsi="Cambria"/>
        <w:sz w:val="18"/>
        <w:szCs w:val="18"/>
        <w:lang w:val="es-US"/>
      </w:rPr>
    </w:pPr>
    <w:r w:rsidRPr="003E6DA1">
      <w:rPr>
        <w:rFonts w:ascii="Cambria" w:hAnsi="Cambria"/>
        <w:sz w:val="18"/>
        <w:szCs w:val="18"/>
        <w:lang w:val="es-ES"/>
      </w:rPr>
      <w:t>PLANIFICACIÓN JURÍDICA</w:t>
    </w:r>
    <w:r w:rsidRPr="003E6DA1">
      <w:rPr>
        <w:rFonts w:ascii="Cambria" w:hAnsi="Cambria"/>
        <w:sz w:val="18"/>
        <w:szCs w:val="18"/>
        <w:lang w:val="es-ES"/>
      </w:rPr>
      <w:tab/>
    </w:r>
    <w:r w:rsidRPr="003E6DA1">
      <w:rPr>
        <w:rFonts w:ascii="Cambria" w:hAnsi="Cambria"/>
        <w:sz w:val="18"/>
        <w:szCs w:val="18"/>
        <w:lang w:val="es-ES"/>
      </w:rPr>
      <w:tab/>
    </w:r>
    <w:hyperlink r:id="rId1" w:history="1">
      <w:r w:rsidRPr="003E6DA1">
        <w:rPr>
          <w:rStyle w:val="Hipervnculo"/>
          <w:rFonts w:ascii="Cambria" w:hAnsi="Cambria"/>
          <w:sz w:val="18"/>
          <w:szCs w:val="18"/>
          <w:lang w:val="es-ES"/>
        </w:rPr>
        <w:t>Medidas especiales frente al Coronavirus Covid-19</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D4049"/>
    <w:multiLevelType w:val="hybridMultilevel"/>
    <w:tmpl w:val="7F068E02"/>
    <w:lvl w:ilvl="0" w:tplc="6538731E">
      <w:start w:val="1"/>
      <w:numFmt w:val="upperRoman"/>
      <w:lvlText w:val="%1."/>
      <w:lvlJc w:val="left"/>
      <w:pPr>
        <w:ind w:left="1080" w:hanging="720"/>
      </w:pPr>
      <w:rPr>
        <w:rFonts w:hint="default"/>
        <w:b/>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DA1"/>
    <w:rsid w:val="00090595"/>
    <w:rsid w:val="000C5A11"/>
    <w:rsid w:val="00194AFC"/>
    <w:rsid w:val="002F2EE1"/>
    <w:rsid w:val="003E6DA1"/>
    <w:rsid w:val="009B64E3"/>
    <w:rsid w:val="00F51C9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70E42022"/>
  <w14:defaultImageDpi w14:val="32767"/>
  <w15:chartTrackingRefBased/>
  <w15:docId w15:val="{33C16865-9390-2C49-B7CA-9B55FDC87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41"/>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6DA1"/>
    <w:pPr>
      <w:spacing w:after="200" w:line="276" w:lineRule="auto"/>
      <w:ind w:left="720"/>
      <w:contextualSpacing/>
    </w:pPr>
    <w:rPr>
      <w:rFonts w:ascii="Calibri" w:eastAsia="Calibri" w:hAnsi="Calibri" w:cs="Times New Roman"/>
      <w:sz w:val="22"/>
      <w:szCs w:val="22"/>
      <w:lang w:val="es-ES"/>
    </w:rPr>
  </w:style>
  <w:style w:type="paragraph" w:styleId="Sinespaciado">
    <w:name w:val="No Spacing"/>
    <w:uiPriority w:val="1"/>
    <w:qFormat/>
    <w:rsid w:val="003E6DA1"/>
    <w:rPr>
      <w:rFonts w:ascii="Calibri" w:eastAsia="Times New Roman" w:hAnsi="Calibri" w:cs="Times New Roman"/>
      <w:sz w:val="22"/>
      <w:szCs w:val="22"/>
      <w:lang w:val="es-ES"/>
    </w:rPr>
  </w:style>
  <w:style w:type="table" w:styleId="Listavistosa-nfasis6">
    <w:name w:val="Colorful List Accent 6"/>
    <w:basedOn w:val="Tablanormal"/>
    <w:uiPriority w:val="41"/>
    <w:rsid w:val="003E6DA1"/>
    <w:rPr>
      <w:rFonts w:ascii="Times New Roman" w:eastAsia="Times New Roman" w:hAnsi="Times New Roman" w:cs="Times New Roman"/>
      <w:color w:val="000000" w:themeColor="text1"/>
      <w:sz w:val="20"/>
      <w:szCs w:val="20"/>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paragraph" w:styleId="Encabezado">
    <w:name w:val="header"/>
    <w:basedOn w:val="Normal"/>
    <w:link w:val="EncabezadoCar"/>
    <w:uiPriority w:val="99"/>
    <w:unhideWhenUsed/>
    <w:rsid w:val="003E6DA1"/>
    <w:pPr>
      <w:tabs>
        <w:tab w:val="center" w:pos="4419"/>
        <w:tab w:val="right" w:pos="8838"/>
      </w:tabs>
    </w:pPr>
  </w:style>
  <w:style w:type="character" w:customStyle="1" w:styleId="EncabezadoCar">
    <w:name w:val="Encabezado Car"/>
    <w:basedOn w:val="Fuentedeprrafopredeter"/>
    <w:link w:val="Encabezado"/>
    <w:uiPriority w:val="99"/>
    <w:rsid w:val="003E6DA1"/>
    <w:rPr>
      <w:rFonts w:eastAsiaTheme="minorEastAsia"/>
    </w:rPr>
  </w:style>
  <w:style w:type="paragraph" w:styleId="Piedepgina">
    <w:name w:val="footer"/>
    <w:basedOn w:val="Normal"/>
    <w:link w:val="PiedepginaCar"/>
    <w:uiPriority w:val="99"/>
    <w:unhideWhenUsed/>
    <w:rsid w:val="003E6DA1"/>
    <w:pPr>
      <w:tabs>
        <w:tab w:val="center" w:pos="4419"/>
        <w:tab w:val="right" w:pos="8838"/>
      </w:tabs>
    </w:pPr>
  </w:style>
  <w:style w:type="character" w:customStyle="1" w:styleId="PiedepginaCar">
    <w:name w:val="Pie de página Car"/>
    <w:basedOn w:val="Fuentedeprrafopredeter"/>
    <w:link w:val="Piedepgina"/>
    <w:uiPriority w:val="99"/>
    <w:rsid w:val="003E6DA1"/>
    <w:rPr>
      <w:rFonts w:eastAsiaTheme="minorEastAsia"/>
    </w:rPr>
  </w:style>
  <w:style w:type="character" w:styleId="Hipervnculo">
    <w:name w:val="Hyperlink"/>
    <w:basedOn w:val="Fuentedeprrafopredeter"/>
    <w:uiPriority w:val="99"/>
    <w:unhideWhenUsed/>
    <w:rsid w:val="003E6DA1"/>
    <w:rPr>
      <w:color w:val="0563C1" w:themeColor="hyperlink"/>
      <w:u w:val="single"/>
    </w:rPr>
  </w:style>
  <w:style w:type="character" w:styleId="Mencinsinresolver">
    <w:name w:val="Unresolved Mention"/>
    <w:basedOn w:val="Fuentedeprrafopredeter"/>
    <w:uiPriority w:val="99"/>
    <w:rsid w:val="003E6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76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planificacion-juridica.com/es/coronavirus-medidas-especia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1152</Words>
  <Characters>6342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2020-03-17T15:55:00Z</dcterms:created>
  <dcterms:modified xsi:type="dcterms:W3CDTF">2020-03-17T16:08:00Z</dcterms:modified>
</cp:coreProperties>
</file>